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449B" w14:textId="633384A6" w:rsidR="00486CC4" w:rsidRPr="005D10BB" w:rsidRDefault="003F5131" w:rsidP="00486CC4">
      <w:pPr>
        <w:pStyle w:val="Heading3"/>
        <w:spacing w:before="94" w:line="254" w:lineRule="auto"/>
        <w:ind w:left="0" w:right="105"/>
        <w:rPr>
          <w:rFonts w:ascii="Arial Nova" w:hAnsi="Arial Nova"/>
          <w:sz w:val="24"/>
          <w:szCs w:val="24"/>
        </w:rPr>
      </w:pPr>
      <w:r>
        <w:rPr>
          <w:rFonts w:ascii="Arial Nova" w:hAnsi="Arial Nova"/>
          <w:noProof/>
        </w:rPr>
        <mc:AlternateContent>
          <mc:Choice Requires="wps">
            <w:drawing>
              <wp:anchor distT="45720" distB="45720" distL="114300" distR="114300" simplePos="0" relativeHeight="251660288" behindDoc="1" locked="0" layoutInCell="1" allowOverlap="1" wp14:anchorId="7A9D17FD" wp14:editId="78D0B627">
                <wp:simplePos x="0" y="0"/>
                <wp:positionH relativeFrom="column">
                  <wp:posOffset>57150</wp:posOffset>
                </wp:positionH>
                <wp:positionV relativeFrom="paragraph">
                  <wp:posOffset>635</wp:posOffset>
                </wp:positionV>
                <wp:extent cx="4711700" cy="1123950"/>
                <wp:effectExtent l="0" t="0" r="0" b="0"/>
                <wp:wrapTight wrapText="bothSides">
                  <wp:wrapPolygon edited="0">
                    <wp:start x="0" y="0"/>
                    <wp:lineTo x="0" y="21234"/>
                    <wp:lineTo x="21484" y="21234"/>
                    <wp:lineTo x="2148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E500D" w14:textId="6F06B9BF" w:rsidR="00486CC4" w:rsidRDefault="00846653" w:rsidP="00486CC4">
                            <w:pPr>
                              <w:jc w:val="center"/>
                              <w:rPr>
                                <w:rFonts w:ascii="Arial Nova" w:hAnsi="Arial Nova"/>
                                <w:b/>
                                <w:color w:val="262626" w:themeColor="text1" w:themeTint="D9"/>
                                <w:sz w:val="28"/>
                                <w:szCs w:val="28"/>
                              </w:rPr>
                            </w:pPr>
                            <w:r>
                              <w:rPr>
                                <w:rFonts w:ascii="Arial Nova" w:hAnsi="Arial Nova"/>
                                <w:b/>
                                <w:color w:val="262626" w:themeColor="text1" w:themeTint="D9"/>
                                <w:sz w:val="28"/>
                                <w:szCs w:val="28"/>
                              </w:rPr>
                              <w:t>TO HEAL THE WORLD</w:t>
                            </w:r>
                          </w:p>
                          <w:p w14:paraId="5BF8F279" w14:textId="77777777" w:rsidR="003F5131" w:rsidRPr="00116991" w:rsidRDefault="003F5131" w:rsidP="00486CC4">
                            <w:pPr>
                              <w:jc w:val="center"/>
                              <w:rPr>
                                <w:rFonts w:ascii="Arial Nova" w:hAnsi="Arial Nova"/>
                                <w:bCs/>
                                <w:i/>
                                <w:iCs/>
                                <w:color w:val="262626" w:themeColor="text1" w:themeTint="D9"/>
                                <w:sz w:val="20"/>
                                <w:szCs w:val="20"/>
                              </w:rPr>
                            </w:pPr>
                            <w:r w:rsidRPr="00116991">
                              <w:rPr>
                                <w:rFonts w:ascii="Arial Nova" w:hAnsi="Arial Nova"/>
                                <w:bCs/>
                                <w:i/>
                                <w:iCs/>
                                <w:color w:val="262626" w:themeColor="text1" w:themeTint="D9"/>
                                <w:sz w:val="20"/>
                                <w:szCs w:val="20"/>
                              </w:rPr>
                              <w:t>An Artistic Reflection on Mending </w:t>
                            </w:r>
                          </w:p>
                          <w:p w14:paraId="7010C227" w14:textId="4DE16BFF" w:rsidR="003F5131" w:rsidRPr="00116991" w:rsidRDefault="003F5131" w:rsidP="00486CC4">
                            <w:pPr>
                              <w:jc w:val="center"/>
                              <w:rPr>
                                <w:rFonts w:ascii="Arial Nova" w:hAnsi="Arial Nova"/>
                                <w:bCs/>
                                <w:color w:val="262626" w:themeColor="text1" w:themeTint="D9"/>
                                <w:sz w:val="20"/>
                                <w:szCs w:val="20"/>
                              </w:rPr>
                            </w:pPr>
                            <w:r w:rsidRPr="00116991">
                              <w:rPr>
                                <w:rFonts w:ascii="Arial Nova" w:hAnsi="Arial Nova"/>
                                <w:bCs/>
                                <w:i/>
                                <w:iCs/>
                                <w:color w:val="262626" w:themeColor="text1" w:themeTint="D9"/>
                                <w:sz w:val="20"/>
                                <w:szCs w:val="20"/>
                              </w:rPr>
                              <w:t>the Brokenness of our Global Family</w:t>
                            </w:r>
                          </w:p>
                          <w:p w14:paraId="1E1C314B" w14:textId="77777777" w:rsidR="003F5131" w:rsidRDefault="003F5131" w:rsidP="00486CC4">
                            <w:pPr>
                              <w:jc w:val="center"/>
                              <w:rPr>
                                <w:rFonts w:ascii="Arial Nova" w:hAnsi="Arial Nova"/>
                                <w:color w:val="262626" w:themeColor="text1" w:themeTint="D9"/>
                                <w:sz w:val="24"/>
                                <w:szCs w:val="24"/>
                              </w:rPr>
                            </w:pPr>
                          </w:p>
                          <w:p w14:paraId="7541E866" w14:textId="787AE7D1" w:rsidR="00486CC4" w:rsidRPr="007C533F" w:rsidRDefault="00486CC4" w:rsidP="00486CC4">
                            <w:pPr>
                              <w:jc w:val="center"/>
                              <w:rPr>
                                <w:rFonts w:ascii="Arial Nova" w:hAnsi="Arial Nova"/>
                                <w:b/>
                                <w:color w:val="262626" w:themeColor="text1" w:themeTint="D9"/>
                                <w:sz w:val="24"/>
                                <w:szCs w:val="24"/>
                              </w:rPr>
                            </w:pPr>
                            <w:r w:rsidRPr="007C533F">
                              <w:rPr>
                                <w:rFonts w:ascii="Arial Nova" w:hAnsi="Arial Nova"/>
                                <w:color w:val="262626" w:themeColor="text1" w:themeTint="D9"/>
                                <w:sz w:val="24"/>
                                <w:szCs w:val="24"/>
                              </w:rPr>
                              <w:t>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D17FD" id="_x0000_t202" coordsize="21600,21600" o:spt="202" path="m,l,21600r21600,l21600,xe">
                <v:stroke joinstyle="miter"/>
                <v:path gradientshapeok="t" o:connecttype="rect"/>
              </v:shapetype>
              <v:shape id="Text Box 1" o:spid="_x0000_s1026" type="#_x0000_t202" style="position:absolute;margin-left:4.5pt;margin-top:.05pt;width:371pt;height:8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" stroked="f">
                <v:textbox>
                  <w:txbxContent>
                    <w:p w14:paraId="77AE500D" w14:textId="6F06B9BF" w:rsidR="00486CC4" w:rsidRDefault="00846653" w:rsidP="00486CC4">
                      <w:pPr>
                        <w:jc w:val="center"/>
                        <w:rPr>
                          <w:rFonts w:ascii="Arial Nova" w:hAnsi="Arial Nova"/>
                          <w:b/>
                          <w:color w:val="262626" w:themeColor="text1" w:themeTint="D9"/>
                          <w:sz w:val="28"/>
                          <w:szCs w:val="28"/>
                        </w:rPr>
                      </w:pPr>
                      <w:r>
                        <w:rPr>
                          <w:rFonts w:ascii="Arial Nova" w:hAnsi="Arial Nova"/>
                          <w:b/>
                          <w:color w:val="262626" w:themeColor="text1" w:themeTint="D9"/>
                          <w:sz w:val="28"/>
                          <w:szCs w:val="28"/>
                        </w:rPr>
                        <w:t>TO HEAL THE WORLD</w:t>
                      </w:r>
                    </w:p>
                    <w:p w14:paraId="5BF8F279" w14:textId="77777777" w:rsidR="003F5131" w:rsidRPr="00116991" w:rsidRDefault="003F5131" w:rsidP="00486CC4">
                      <w:pPr>
                        <w:jc w:val="center"/>
                        <w:rPr>
                          <w:rFonts w:ascii="Arial Nova" w:hAnsi="Arial Nova"/>
                          <w:bCs/>
                          <w:i/>
                          <w:iCs/>
                          <w:color w:val="262626" w:themeColor="text1" w:themeTint="D9"/>
                          <w:sz w:val="20"/>
                          <w:szCs w:val="20"/>
                        </w:rPr>
                      </w:pPr>
                      <w:r w:rsidRPr="00116991">
                        <w:rPr>
                          <w:rFonts w:ascii="Arial Nova" w:hAnsi="Arial Nova"/>
                          <w:bCs/>
                          <w:i/>
                          <w:iCs/>
                          <w:color w:val="262626" w:themeColor="text1" w:themeTint="D9"/>
                          <w:sz w:val="20"/>
                          <w:szCs w:val="20"/>
                        </w:rPr>
                        <w:t>An Artistic Reflection on Mending </w:t>
                      </w:r>
                    </w:p>
                    <w:p w14:paraId="7010C227" w14:textId="4DE16BFF" w:rsidR="003F5131" w:rsidRPr="00116991" w:rsidRDefault="003F5131" w:rsidP="00486CC4">
                      <w:pPr>
                        <w:jc w:val="center"/>
                        <w:rPr>
                          <w:rFonts w:ascii="Arial Nova" w:hAnsi="Arial Nova"/>
                          <w:bCs/>
                          <w:color w:val="262626" w:themeColor="text1" w:themeTint="D9"/>
                          <w:sz w:val="20"/>
                          <w:szCs w:val="20"/>
                        </w:rPr>
                      </w:pPr>
                      <w:r w:rsidRPr="00116991">
                        <w:rPr>
                          <w:rFonts w:ascii="Arial Nova" w:hAnsi="Arial Nova"/>
                          <w:bCs/>
                          <w:i/>
                          <w:iCs/>
                          <w:color w:val="262626" w:themeColor="text1" w:themeTint="D9"/>
                          <w:sz w:val="20"/>
                          <w:szCs w:val="20"/>
                        </w:rPr>
                        <w:t>the Brokenness of our Global Family</w:t>
                      </w:r>
                    </w:p>
                    <w:p w14:paraId="1E1C314B" w14:textId="77777777" w:rsidR="003F5131" w:rsidRDefault="003F5131" w:rsidP="00486CC4">
                      <w:pPr>
                        <w:jc w:val="center"/>
                        <w:rPr>
                          <w:rFonts w:ascii="Arial Nova" w:hAnsi="Arial Nova"/>
                          <w:color w:val="262626" w:themeColor="text1" w:themeTint="D9"/>
                          <w:sz w:val="24"/>
                          <w:szCs w:val="24"/>
                        </w:rPr>
                      </w:pPr>
                    </w:p>
                    <w:p w14:paraId="7541E866" w14:textId="787AE7D1" w:rsidR="00486CC4" w:rsidRPr="007C533F" w:rsidRDefault="00486CC4" w:rsidP="00486CC4">
                      <w:pPr>
                        <w:jc w:val="center"/>
                        <w:rPr>
                          <w:rFonts w:ascii="Arial Nova" w:hAnsi="Arial Nova"/>
                          <w:b/>
                          <w:color w:val="262626" w:themeColor="text1" w:themeTint="D9"/>
                          <w:sz w:val="24"/>
                          <w:szCs w:val="24"/>
                        </w:rPr>
                      </w:pPr>
                      <w:r w:rsidRPr="007C533F">
                        <w:rPr>
                          <w:rFonts w:ascii="Arial Nova" w:hAnsi="Arial Nova"/>
                          <w:color w:val="262626" w:themeColor="text1" w:themeTint="D9"/>
                          <w:sz w:val="24"/>
                          <w:szCs w:val="24"/>
                        </w:rPr>
                        <w:t>GUIDELINES</w:t>
                      </w:r>
                    </w:p>
                  </w:txbxContent>
                </v:textbox>
                <w10:wrap type="tight"/>
              </v:shape>
            </w:pict>
          </mc:Fallback>
        </mc:AlternateContent>
      </w:r>
      <w:r w:rsidR="00486CC4" w:rsidRPr="005D10BB">
        <w:rPr>
          <w:rFonts w:ascii="Arial Nova" w:hAnsi="Arial Nova"/>
          <w:noProof/>
        </w:rPr>
        <w:drawing>
          <wp:anchor distT="0" distB="0" distL="114300" distR="114300" simplePos="0" relativeHeight="251659264" behindDoc="1" locked="0" layoutInCell="1" allowOverlap="1" wp14:anchorId="34E01AE1" wp14:editId="1620AB46">
            <wp:simplePos x="0" y="0"/>
            <wp:positionH relativeFrom="column">
              <wp:posOffset>4961255</wp:posOffset>
            </wp:positionH>
            <wp:positionV relativeFrom="paragraph">
              <wp:posOffset>0</wp:posOffset>
            </wp:positionV>
            <wp:extent cx="1113155" cy="504190"/>
            <wp:effectExtent l="0" t="0" r="0" b="0"/>
            <wp:wrapTight wrapText="bothSides">
              <wp:wrapPolygon edited="0">
                <wp:start x="0" y="0"/>
                <wp:lineTo x="0" y="20403"/>
                <wp:lineTo x="21070" y="20403"/>
                <wp:lineTo x="21070"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avan Logo fb.jpg"/>
                    <pic:cNvPicPr/>
                  </pic:nvPicPr>
                  <pic:blipFill rotWithShape="1">
                    <a:blip r:embed="rId5" cstate="print">
                      <a:extLst>
                        <a:ext uri="{28A0092B-C50C-407E-A947-70E740481C1C}">
                          <a14:useLocalDpi xmlns:a14="http://schemas.microsoft.com/office/drawing/2010/main" val="0"/>
                        </a:ext>
                      </a:extLst>
                    </a:blip>
                    <a:srcRect t="31838" b="22866"/>
                    <a:stretch/>
                  </pic:blipFill>
                  <pic:spPr bwMode="auto">
                    <a:xfrm>
                      <a:off x="0" y="0"/>
                      <a:ext cx="1113155" cy="504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CF717A" w14:textId="77777777" w:rsidR="00486CC4" w:rsidRDefault="00486CC4" w:rsidP="00486CC4">
      <w:pPr>
        <w:rPr>
          <w:rFonts w:ascii="Arial Nova" w:hAnsi="Arial Nova"/>
          <w:b/>
          <w:color w:val="231F20"/>
          <w:sz w:val="24"/>
          <w:szCs w:val="24"/>
        </w:rPr>
      </w:pPr>
      <w:r>
        <w:rPr>
          <w:rFonts w:ascii="Arial Nova" w:hAnsi="Arial Nova"/>
          <w:b/>
          <w:color w:val="231F20"/>
          <w:sz w:val="24"/>
          <w:szCs w:val="24"/>
        </w:rPr>
        <w:t xml:space="preserve">  </w:t>
      </w:r>
    </w:p>
    <w:p w14:paraId="36A22FCB" w14:textId="77777777" w:rsidR="00486CC4" w:rsidRDefault="00486CC4" w:rsidP="00486CC4">
      <w:pPr>
        <w:rPr>
          <w:rFonts w:ascii="Arial Nova" w:hAnsi="Arial Nova"/>
          <w:b/>
          <w:color w:val="231F20"/>
          <w:sz w:val="24"/>
          <w:szCs w:val="24"/>
        </w:rPr>
      </w:pPr>
    </w:p>
    <w:p w14:paraId="15381CC4" w14:textId="77777777" w:rsidR="00486CC4" w:rsidRDefault="00486CC4" w:rsidP="00486CC4">
      <w:pPr>
        <w:rPr>
          <w:rFonts w:ascii="Arial Nova" w:hAnsi="Arial Nova"/>
          <w:b/>
          <w:color w:val="231F20"/>
          <w:sz w:val="24"/>
          <w:szCs w:val="24"/>
        </w:rPr>
      </w:pPr>
    </w:p>
    <w:p w14:paraId="33621909" w14:textId="77777777" w:rsidR="00486CC4" w:rsidRDefault="00486CC4" w:rsidP="00486CC4">
      <w:pPr>
        <w:rPr>
          <w:rFonts w:ascii="Arial Nova" w:hAnsi="Arial Nova"/>
          <w:b/>
          <w:color w:val="231F20"/>
          <w:sz w:val="24"/>
          <w:szCs w:val="24"/>
        </w:rPr>
      </w:pPr>
    </w:p>
    <w:p w14:paraId="16D9D44A" w14:textId="224C3DED" w:rsidR="00486CC4" w:rsidRPr="00846653" w:rsidRDefault="00486CC4" w:rsidP="00846653">
      <w:pPr>
        <w:rPr>
          <w:rFonts w:ascii="Arial Nova" w:hAnsi="Arial Nova"/>
          <w:b/>
          <w:color w:val="231F20"/>
          <w:sz w:val="24"/>
          <w:szCs w:val="24"/>
        </w:rPr>
      </w:pPr>
      <w:r w:rsidRPr="00846653">
        <w:rPr>
          <w:rFonts w:ascii="Arial Nova" w:hAnsi="Arial Nova"/>
          <w:b/>
          <w:color w:val="231F20"/>
          <w:sz w:val="24"/>
          <w:szCs w:val="24"/>
        </w:rPr>
        <w:t xml:space="preserve">THEME: </w:t>
      </w:r>
      <w:r w:rsidR="00846653" w:rsidRPr="00846653">
        <w:rPr>
          <w:rFonts w:ascii="Arial Nova" w:hAnsi="Arial Nova"/>
          <w:b/>
          <w:color w:val="231F20"/>
          <w:sz w:val="24"/>
          <w:szCs w:val="24"/>
        </w:rPr>
        <w:t>To Heal the World</w:t>
      </w:r>
      <w:bookmarkStart w:id="0" w:name="_GoBack"/>
      <w:bookmarkEnd w:id="0"/>
    </w:p>
    <w:p w14:paraId="56034630" w14:textId="77777777" w:rsidR="00846653" w:rsidRPr="00846653" w:rsidRDefault="00846653" w:rsidP="00846653">
      <w:pPr>
        <w:widowControl/>
        <w:autoSpaceDE/>
        <w:autoSpaceDN/>
        <w:spacing w:after="160" w:line="259" w:lineRule="auto"/>
        <w:rPr>
          <w:rFonts w:ascii="Arial Nova" w:eastAsiaTheme="minorHAnsi" w:hAnsi="Arial Nova" w:cstheme="minorBidi"/>
          <w:bCs/>
          <w:i/>
          <w:sz w:val="24"/>
          <w:szCs w:val="24"/>
          <w:lang w:bidi="ar-SA"/>
        </w:rPr>
      </w:pPr>
    </w:p>
    <w:p w14:paraId="2D7854D2" w14:textId="56A87528" w:rsidR="00846653" w:rsidRPr="00846653" w:rsidRDefault="00846653" w:rsidP="00846653">
      <w:pPr>
        <w:widowControl/>
        <w:autoSpaceDE/>
        <w:autoSpaceDN/>
        <w:spacing w:after="160" w:line="259" w:lineRule="auto"/>
        <w:rPr>
          <w:rFonts w:ascii="Arial Nova" w:eastAsiaTheme="minorHAnsi" w:hAnsi="Arial Nova" w:cstheme="minorBidi"/>
          <w:bCs/>
          <w:iCs/>
          <w:sz w:val="24"/>
          <w:szCs w:val="24"/>
          <w:lang w:bidi="ar-SA"/>
        </w:rPr>
      </w:pPr>
      <w:r w:rsidRPr="00846653">
        <w:rPr>
          <w:rFonts w:ascii="Arial Nova" w:eastAsiaTheme="minorHAnsi" w:hAnsi="Arial Nova" w:cstheme="minorBidi"/>
          <w:bCs/>
          <w:i/>
          <w:sz w:val="24"/>
          <w:szCs w:val="24"/>
          <w:lang w:bidi="ar-SA"/>
        </w:rPr>
        <w:t>“Be a lamp, or a lifeboat, or a ladder.  Help someone’s soul heal.  Walk out of your house like a shepherd.”</w:t>
      </w:r>
      <w:r w:rsidRPr="00846653">
        <w:rPr>
          <w:rFonts w:ascii="Arial Nova" w:eastAsiaTheme="minorHAnsi" w:hAnsi="Arial Nova" w:cstheme="minorBidi"/>
          <w:bCs/>
          <w:iCs/>
          <w:sz w:val="24"/>
          <w:szCs w:val="24"/>
          <w:lang w:bidi="ar-SA"/>
        </w:rPr>
        <w:t xml:space="preserve">  </w:t>
      </w:r>
      <w:proofErr w:type="spellStart"/>
      <w:r w:rsidRPr="00846653">
        <w:rPr>
          <w:rFonts w:ascii="Arial Nova" w:eastAsiaTheme="minorHAnsi" w:hAnsi="Arial Nova" w:cstheme="minorBidi"/>
          <w:bCs/>
          <w:iCs/>
          <w:sz w:val="24"/>
          <w:szCs w:val="24"/>
          <w:lang w:val="en-GB" w:bidi="ar-SA"/>
        </w:rPr>
        <w:t>Jalāl</w:t>
      </w:r>
      <w:proofErr w:type="spellEnd"/>
      <w:r w:rsidRPr="00846653">
        <w:rPr>
          <w:rFonts w:ascii="Arial Nova" w:eastAsiaTheme="minorHAnsi" w:hAnsi="Arial Nova" w:cstheme="minorBidi"/>
          <w:bCs/>
          <w:iCs/>
          <w:sz w:val="24"/>
          <w:szCs w:val="24"/>
          <w:lang w:val="en-GB" w:bidi="ar-SA"/>
        </w:rPr>
        <w:t xml:space="preserve"> ad-</w:t>
      </w:r>
      <w:proofErr w:type="spellStart"/>
      <w:r w:rsidRPr="00846653">
        <w:rPr>
          <w:rFonts w:ascii="Arial Nova" w:eastAsiaTheme="minorHAnsi" w:hAnsi="Arial Nova" w:cstheme="minorBidi"/>
          <w:bCs/>
          <w:iCs/>
          <w:sz w:val="24"/>
          <w:szCs w:val="24"/>
          <w:lang w:val="en-GB" w:bidi="ar-SA"/>
        </w:rPr>
        <w:t>Dīn</w:t>
      </w:r>
      <w:proofErr w:type="spellEnd"/>
      <w:r w:rsidRPr="00846653">
        <w:rPr>
          <w:rFonts w:ascii="Arial Nova" w:eastAsiaTheme="minorHAnsi" w:hAnsi="Arial Nova" w:cstheme="minorBidi"/>
          <w:bCs/>
          <w:iCs/>
          <w:sz w:val="24"/>
          <w:szCs w:val="24"/>
          <w:lang w:val="en-GB" w:bidi="ar-SA"/>
        </w:rPr>
        <w:t xml:space="preserve"> </w:t>
      </w:r>
      <w:r w:rsidRPr="00846653">
        <w:rPr>
          <w:rFonts w:ascii="Arial Nova" w:eastAsiaTheme="minorHAnsi" w:hAnsi="Arial Nova" w:cstheme="minorBidi"/>
          <w:bCs/>
          <w:iCs/>
          <w:sz w:val="24"/>
          <w:szCs w:val="24"/>
          <w:lang w:bidi="ar-SA"/>
        </w:rPr>
        <w:t>Rumi</w:t>
      </w:r>
    </w:p>
    <w:p w14:paraId="21AD6A91" w14:textId="77777777" w:rsidR="00846653" w:rsidRPr="00846653" w:rsidRDefault="00846653" w:rsidP="00846653">
      <w:pPr>
        <w:widowControl/>
        <w:autoSpaceDE/>
        <w:autoSpaceDN/>
        <w:spacing w:after="160" w:line="259" w:lineRule="auto"/>
        <w:rPr>
          <w:rFonts w:ascii="Arial Nova" w:eastAsiaTheme="minorHAnsi" w:hAnsi="Arial Nova" w:cstheme="minorBidi"/>
          <w:sz w:val="24"/>
          <w:szCs w:val="24"/>
          <w:lang w:val="en-GB" w:bidi="ar-SA"/>
        </w:rPr>
      </w:pPr>
    </w:p>
    <w:p w14:paraId="7C5AD29A" w14:textId="589D32A9" w:rsidR="00846653" w:rsidRPr="00846653" w:rsidRDefault="00846653" w:rsidP="00846653">
      <w:pPr>
        <w:widowControl/>
        <w:autoSpaceDE/>
        <w:autoSpaceDN/>
        <w:spacing w:after="160" w:line="259" w:lineRule="auto"/>
        <w:rPr>
          <w:rFonts w:ascii="Arial Nova" w:eastAsiaTheme="minorHAnsi" w:hAnsi="Arial Nova" w:cstheme="minorBidi"/>
          <w:sz w:val="24"/>
          <w:szCs w:val="24"/>
          <w:lang w:val="en-GB" w:bidi="ar-SA"/>
        </w:rPr>
      </w:pPr>
      <w:r w:rsidRPr="00846653">
        <w:rPr>
          <w:rFonts w:ascii="Arial Nova" w:eastAsiaTheme="minorHAnsi" w:hAnsi="Arial Nova" w:cstheme="minorBidi"/>
          <w:sz w:val="24"/>
          <w:szCs w:val="24"/>
          <w:lang w:val="en-GB" w:bidi="ar-SA"/>
        </w:rPr>
        <w:t xml:space="preserve">In today’s world we are all intricately connected and interdependent; an inescapable reality highlighted by the current spread and impact of the Coronavirus around the globe. What happens in one part of the world affects others far away. </w:t>
      </w:r>
    </w:p>
    <w:p w14:paraId="434E67BD" w14:textId="77777777" w:rsidR="00846653" w:rsidRPr="00846653" w:rsidRDefault="00846653" w:rsidP="00846653">
      <w:pPr>
        <w:widowControl/>
        <w:autoSpaceDE/>
        <w:autoSpaceDN/>
        <w:spacing w:after="160" w:line="259" w:lineRule="auto"/>
        <w:rPr>
          <w:rFonts w:ascii="Arial Nova" w:eastAsiaTheme="minorHAnsi" w:hAnsi="Arial Nova" w:cstheme="minorBidi"/>
          <w:sz w:val="24"/>
          <w:szCs w:val="24"/>
          <w:lang w:val="en-GB" w:bidi="ar-SA"/>
        </w:rPr>
      </w:pPr>
      <w:r w:rsidRPr="00846653">
        <w:rPr>
          <w:rFonts w:ascii="Arial Nova" w:eastAsiaTheme="minorHAnsi" w:hAnsi="Arial Nova" w:cstheme="minorBidi"/>
          <w:sz w:val="24"/>
          <w:szCs w:val="24"/>
          <w:lang w:val="en-GB" w:bidi="ar-SA"/>
        </w:rPr>
        <w:t>Humanity has become besieged by many ailments that continue to drag us down; injustices, hatred, exploitation, inequality, conflict and abuse. We need to redouble our efforts to counteract this wave of negativity and erosion of values by expressing how we can each make a positive impact in our social groups, communities, countries and ultimately, in the world. By joining together in this effort, we hope to create a momentum of peace, love and healing to redress the balance toward making our world more whole.</w:t>
      </w:r>
    </w:p>
    <w:p w14:paraId="31EE9900" w14:textId="77777777" w:rsidR="00846653" w:rsidRPr="00846653" w:rsidRDefault="00846653" w:rsidP="00846653">
      <w:pPr>
        <w:widowControl/>
        <w:autoSpaceDE/>
        <w:autoSpaceDN/>
        <w:spacing w:after="160" w:line="259" w:lineRule="auto"/>
        <w:rPr>
          <w:rFonts w:ascii="Arial Nova" w:eastAsiaTheme="minorHAnsi" w:hAnsi="Arial Nova" w:cstheme="minorBidi"/>
          <w:sz w:val="24"/>
          <w:szCs w:val="24"/>
          <w:lang w:bidi="ar-SA"/>
        </w:rPr>
      </w:pPr>
      <w:r w:rsidRPr="00846653">
        <w:rPr>
          <w:rFonts w:ascii="Arial Nova" w:eastAsiaTheme="minorHAnsi" w:hAnsi="Arial Nova" w:cstheme="minorBidi"/>
          <w:sz w:val="24"/>
          <w:szCs w:val="24"/>
          <w:lang w:bidi="ar-SA"/>
        </w:rPr>
        <w:t xml:space="preserve">At CARAVAN, we profoundly believe that artists are natural change agents and can lead the way.  </w:t>
      </w:r>
      <w:r w:rsidRPr="00846653">
        <w:rPr>
          <w:rFonts w:ascii="Arial Nova" w:eastAsiaTheme="minorHAnsi" w:hAnsi="Arial Nova" w:cstheme="minorBidi"/>
          <w:sz w:val="24"/>
          <w:szCs w:val="24"/>
          <w:lang w:val="en-GB" w:bidi="ar-SA"/>
        </w:rPr>
        <w:t xml:space="preserve">This exhibition is a visual expression by artists about mending the brokenness of our global family, as well as of their desire to repair our world through art itself. </w:t>
      </w:r>
    </w:p>
    <w:p w14:paraId="27BF5D43" w14:textId="77777777" w:rsidR="00846653" w:rsidRPr="00846653" w:rsidRDefault="00846653" w:rsidP="00846653">
      <w:pPr>
        <w:rPr>
          <w:rFonts w:ascii="Arial Nova" w:hAnsi="Arial Nova"/>
          <w:b/>
          <w:color w:val="231F20"/>
          <w:sz w:val="24"/>
          <w:szCs w:val="24"/>
        </w:rPr>
      </w:pPr>
    </w:p>
    <w:p w14:paraId="1AE1EA0C" w14:textId="77777777" w:rsidR="00486CC4" w:rsidRPr="00846653" w:rsidRDefault="00486CC4" w:rsidP="00846653">
      <w:pPr>
        <w:pStyle w:val="Heading3"/>
        <w:ind w:left="0"/>
        <w:rPr>
          <w:rFonts w:ascii="Arial Nova" w:hAnsi="Arial Nova"/>
          <w:sz w:val="24"/>
          <w:szCs w:val="24"/>
        </w:rPr>
      </w:pPr>
      <w:r w:rsidRPr="00846653">
        <w:rPr>
          <w:rFonts w:ascii="Arial Nova" w:hAnsi="Arial Nova"/>
          <w:color w:val="231F20"/>
          <w:sz w:val="24"/>
          <w:szCs w:val="24"/>
        </w:rPr>
        <w:t>ELIGIBILITY</w:t>
      </w:r>
    </w:p>
    <w:p w14:paraId="1425611F" w14:textId="308AB7E2" w:rsidR="00486CC4" w:rsidRPr="00846653" w:rsidRDefault="00486CC4" w:rsidP="00846653">
      <w:pPr>
        <w:pStyle w:val="BodyText"/>
        <w:spacing w:before="13" w:line="254" w:lineRule="auto"/>
        <w:ind w:right="105"/>
        <w:rPr>
          <w:rFonts w:ascii="Arial Nova" w:hAnsi="Arial Nova"/>
          <w:color w:val="404040" w:themeColor="text1" w:themeTint="BF"/>
          <w:sz w:val="24"/>
          <w:szCs w:val="24"/>
        </w:rPr>
      </w:pPr>
      <w:r w:rsidRPr="00846653">
        <w:rPr>
          <w:rFonts w:ascii="Arial Nova" w:hAnsi="Arial Nova"/>
          <w:color w:val="231F20"/>
          <w:sz w:val="24"/>
          <w:szCs w:val="24"/>
        </w:rPr>
        <w:t>This exhibition is open to all artists globally</w:t>
      </w:r>
      <w:r w:rsidR="00846653" w:rsidRPr="00846653">
        <w:rPr>
          <w:rFonts w:ascii="Arial Nova" w:hAnsi="Arial Nova"/>
          <w:color w:val="231F20"/>
          <w:sz w:val="24"/>
          <w:szCs w:val="24"/>
        </w:rPr>
        <w:t xml:space="preserve"> </w:t>
      </w:r>
      <w:r w:rsidRPr="00846653">
        <w:rPr>
          <w:rFonts w:ascii="Arial Nova" w:hAnsi="Arial Nova"/>
          <w:color w:val="404040" w:themeColor="text1" w:themeTint="BF"/>
          <w:sz w:val="24"/>
          <w:szCs w:val="24"/>
        </w:rPr>
        <w:t>at any stage of their careers.</w:t>
      </w:r>
    </w:p>
    <w:p w14:paraId="790B956F" w14:textId="77777777" w:rsidR="00486CC4" w:rsidRPr="00846653" w:rsidRDefault="00486CC4" w:rsidP="00846653">
      <w:pPr>
        <w:pStyle w:val="Heading3"/>
        <w:ind w:left="0"/>
        <w:rPr>
          <w:rFonts w:ascii="Arial Nova" w:hAnsi="Arial Nova"/>
          <w:color w:val="231F20"/>
          <w:sz w:val="24"/>
          <w:szCs w:val="24"/>
        </w:rPr>
      </w:pPr>
    </w:p>
    <w:p w14:paraId="4C70C5D9" w14:textId="77777777" w:rsidR="00486CC4" w:rsidRPr="00846653" w:rsidRDefault="00486CC4" w:rsidP="00846653">
      <w:pPr>
        <w:pStyle w:val="Heading3"/>
        <w:ind w:left="0"/>
        <w:rPr>
          <w:rFonts w:ascii="Arial Nova" w:hAnsi="Arial Nova"/>
          <w:color w:val="231F20"/>
          <w:sz w:val="24"/>
          <w:szCs w:val="24"/>
        </w:rPr>
      </w:pPr>
    </w:p>
    <w:p w14:paraId="1D62FFDC" w14:textId="77777777" w:rsidR="00486CC4" w:rsidRPr="00846653" w:rsidRDefault="00486CC4" w:rsidP="00846653">
      <w:pPr>
        <w:pStyle w:val="Heading3"/>
        <w:ind w:left="0"/>
        <w:rPr>
          <w:rFonts w:ascii="Arial Nova" w:hAnsi="Arial Nova"/>
          <w:sz w:val="24"/>
          <w:szCs w:val="24"/>
        </w:rPr>
      </w:pPr>
      <w:r w:rsidRPr="00846653">
        <w:rPr>
          <w:rFonts w:ascii="Arial Nova" w:hAnsi="Arial Nova"/>
          <w:color w:val="231F20"/>
          <w:sz w:val="24"/>
          <w:szCs w:val="24"/>
        </w:rPr>
        <w:t>ARTWORK CRITERIA</w:t>
      </w:r>
    </w:p>
    <w:p w14:paraId="79FE4F38" w14:textId="49830A0D" w:rsidR="00486CC4" w:rsidRPr="00846653" w:rsidRDefault="00486CC4" w:rsidP="00846653">
      <w:pPr>
        <w:pStyle w:val="ListParagraph"/>
        <w:numPr>
          <w:ilvl w:val="0"/>
          <w:numId w:val="1"/>
        </w:numPr>
        <w:tabs>
          <w:tab w:val="left" w:pos="300"/>
        </w:tabs>
        <w:spacing w:before="0"/>
        <w:ind w:hanging="390"/>
        <w:rPr>
          <w:rFonts w:ascii="Arial Nova" w:hAnsi="Arial Nova"/>
          <w:color w:val="404040" w:themeColor="text1" w:themeTint="BF"/>
          <w:sz w:val="24"/>
          <w:szCs w:val="24"/>
        </w:rPr>
      </w:pPr>
      <w:r w:rsidRPr="00846653">
        <w:rPr>
          <w:rFonts w:ascii="Arial Nova" w:hAnsi="Arial Nova"/>
          <w:color w:val="404040" w:themeColor="text1" w:themeTint="BF"/>
          <w:sz w:val="24"/>
          <w:szCs w:val="24"/>
        </w:rPr>
        <w:t>A high-res digital image of a two-dimensional</w:t>
      </w:r>
      <w:r w:rsidRPr="00846653">
        <w:rPr>
          <w:rFonts w:ascii="Arial Nova" w:hAnsi="Arial Nova"/>
          <w:color w:val="404040" w:themeColor="text1" w:themeTint="BF"/>
          <w:spacing w:val="-2"/>
          <w:sz w:val="24"/>
          <w:szCs w:val="24"/>
        </w:rPr>
        <w:t xml:space="preserve"> </w:t>
      </w:r>
      <w:r w:rsidRPr="00846653">
        <w:rPr>
          <w:rFonts w:ascii="Arial Nova" w:hAnsi="Arial Nova"/>
          <w:color w:val="404040" w:themeColor="text1" w:themeTint="BF"/>
          <w:sz w:val="24"/>
          <w:szCs w:val="24"/>
        </w:rPr>
        <w:t>or three-dimensional artwork (no videos); Painting (oil, acrylic, watercolor,</w:t>
      </w:r>
      <w:r w:rsidRPr="00846653">
        <w:rPr>
          <w:rFonts w:ascii="Arial Nova" w:hAnsi="Arial Nova"/>
          <w:color w:val="404040" w:themeColor="text1" w:themeTint="BF"/>
          <w:spacing w:val="-2"/>
          <w:sz w:val="24"/>
          <w:szCs w:val="24"/>
        </w:rPr>
        <w:t xml:space="preserve"> </w:t>
      </w:r>
      <w:r w:rsidRPr="00846653">
        <w:rPr>
          <w:rFonts w:ascii="Arial Nova" w:hAnsi="Arial Nova"/>
          <w:color w:val="404040" w:themeColor="text1" w:themeTint="BF"/>
          <w:sz w:val="24"/>
          <w:szCs w:val="24"/>
        </w:rPr>
        <w:t>etc.), drawings (colored pencil, ink, marker, pastel, charcoal, graphite,</w:t>
      </w:r>
      <w:r w:rsidRPr="00846653">
        <w:rPr>
          <w:rFonts w:ascii="Arial Nova" w:hAnsi="Arial Nova"/>
          <w:color w:val="404040" w:themeColor="text1" w:themeTint="BF"/>
          <w:spacing w:val="-9"/>
          <w:sz w:val="24"/>
          <w:szCs w:val="24"/>
        </w:rPr>
        <w:t xml:space="preserve"> </w:t>
      </w:r>
      <w:r w:rsidRPr="00846653">
        <w:rPr>
          <w:rFonts w:ascii="Arial Nova" w:hAnsi="Arial Nova"/>
          <w:color w:val="404040" w:themeColor="text1" w:themeTint="BF"/>
          <w:sz w:val="24"/>
          <w:szCs w:val="24"/>
        </w:rPr>
        <w:t>etc.), collage or mixed media, sculpture, mosaic, etc.</w:t>
      </w:r>
    </w:p>
    <w:p w14:paraId="2C320F4E" w14:textId="35352EED" w:rsidR="00486CC4" w:rsidRPr="00846653" w:rsidRDefault="00486CC4" w:rsidP="00846653">
      <w:pPr>
        <w:pStyle w:val="ListParagraph"/>
        <w:numPr>
          <w:ilvl w:val="0"/>
          <w:numId w:val="1"/>
        </w:numPr>
        <w:tabs>
          <w:tab w:val="left" w:pos="300"/>
        </w:tabs>
        <w:ind w:hanging="390"/>
        <w:rPr>
          <w:rFonts w:ascii="Arial Nova" w:hAnsi="Arial Nova"/>
          <w:color w:val="404040" w:themeColor="text1" w:themeTint="BF"/>
          <w:sz w:val="24"/>
          <w:szCs w:val="24"/>
        </w:rPr>
      </w:pPr>
      <w:r w:rsidRPr="00846653">
        <w:rPr>
          <w:rFonts w:ascii="Arial Nova" w:hAnsi="Arial Nova"/>
          <w:color w:val="404040" w:themeColor="text1" w:themeTint="BF"/>
          <w:sz w:val="24"/>
          <w:szCs w:val="24"/>
        </w:rPr>
        <w:t xml:space="preserve">Artwork for submission must have been produced in the last </w:t>
      </w:r>
      <w:r w:rsidR="00846653" w:rsidRPr="00846653">
        <w:rPr>
          <w:rFonts w:ascii="Arial Nova" w:hAnsi="Arial Nova"/>
          <w:color w:val="404040" w:themeColor="text1" w:themeTint="BF"/>
          <w:sz w:val="24"/>
          <w:szCs w:val="24"/>
        </w:rPr>
        <w:t>3</w:t>
      </w:r>
      <w:r w:rsidRPr="00846653">
        <w:rPr>
          <w:rFonts w:ascii="Arial Nova" w:hAnsi="Arial Nova"/>
          <w:color w:val="404040" w:themeColor="text1" w:themeTint="BF"/>
          <w:sz w:val="24"/>
          <w:szCs w:val="24"/>
        </w:rPr>
        <w:t xml:space="preserve"> years (201</w:t>
      </w:r>
      <w:r w:rsidR="00846653" w:rsidRPr="00846653">
        <w:rPr>
          <w:rFonts w:ascii="Arial Nova" w:hAnsi="Arial Nova"/>
          <w:color w:val="404040" w:themeColor="text1" w:themeTint="BF"/>
          <w:sz w:val="24"/>
          <w:szCs w:val="24"/>
        </w:rPr>
        <w:t>7</w:t>
      </w:r>
      <w:r w:rsidRPr="00846653">
        <w:rPr>
          <w:rFonts w:ascii="Arial Nova" w:hAnsi="Arial Nova"/>
          <w:color w:val="404040" w:themeColor="text1" w:themeTint="BF"/>
          <w:sz w:val="24"/>
          <w:szCs w:val="24"/>
        </w:rPr>
        <w:t xml:space="preserve"> – 2020 only). </w:t>
      </w:r>
    </w:p>
    <w:p w14:paraId="1781F5D6" w14:textId="77777777" w:rsidR="00486CC4" w:rsidRPr="00846653" w:rsidRDefault="00486CC4" w:rsidP="00486CC4">
      <w:pPr>
        <w:pStyle w:val="BodyText"/>
        <w:spacing w:before="3"/>
        <w:rPr>
          <w:rFonts w:ascii="Arial Nova" w:hAnsi="Arial Nova"/>
          <w:sz w:val="24"/>
          <w:szCs w:val="24"/>
        </w:rPr>
      </w:pPr>
    </w:p>
    <w:p w14:paraId="6FC0C5B1" w14:textId="77777777" w:rsidR="00486CC4" w:rsidRPr="00846653" w:rsidRDefault="00486CC4" w:rsidP="00486CC4">
      <w:pPr>
        <w:pStyle w:val="BodyText"/>
        <w:spacing w:before="3"/>
        <w:rPr>
          <w:rFonts w:ascii="Arial Nova" w:hAnsi="Arial Nova"/>
          <w:sz w:val="24"/>
          <w:szCs w:val="24"/>
        </w:rPr>
      </w:pPr>
    </w:p>
    <w:p w14:paraId="516D04EC" w14:textId="77777777" w:rsidR="00486CC4" w:rsidRPr="00846653" w:rsidRDefault="00486CC4" w:rsidP="00486CC4">
      <w:pPr>
        <w:pStyle w:val="Heading3"/>
        <w:rPr>
          <w:rFonts w:ascii="Arial Nova" w:hAnsi="Arial Nova"/>
          <w:color w:val="231F20"/>
          <w:sz w:val="24"/>
          <w:szCs w:val="24"/>
        </w:rPr>
      </w:pPr>
      <w:r w:rsidRPr="00846653">
        <w:rPr>
          <w:rFonts w:ascii="Arial Nova" w:hAnsi="Arial Nova"/>
          <w:color w:val="231F20"/>
          <w:sz w:val="24"/>
          <w:szCs w:val="24"/>
        </w:rPr>
        <w:t>RULES</w:t>
      </w:r>
    </w:p>
    <w:p w14:paraId="5E62A1AE" w14:textId="32D88883" w:rsidR="00486CC4" w:rsidRPr="00846653" w:rsidRDefault="00486CC4" w:rsidP="00486CC4">
      <w:pPr>
        <w:pStyle w:val="Heading3"/>
        <w:numPr>
          <w:ilvl w:val="0"/>
          <w:numId w:val="2"/>
        </w:numPr>
        <w:rPr>
          <w:rFonts w:ascii="Arial Nova" w:hAnsi="Arial Nova"/>
          <w:b w:val="0"/>
          <w:color w:val="404040" w:themeColor="text1" w:themeTint="BF"/>
          <w:sz w:val="24"/>
          <w:szCs w:val="24"/>
        </w:rPr>
      </w:pPr>
      <w:r w:rsidRPr="00846653">
        <w:rPr>
          <w:rFonts w:ascii="Arial Nova" w:hAnsi="Arial Nova"/>
          <w:b w:val="0"/>
          <w:color w:val="404040" w:themeColor="text1" w:themeTint="BF"/>
          <w:sz w:val="24"/>
          <w:szCs w:val="24"/>
        </w:rPr>
        <w:t xml:space="preserve">Entry must be original in concept, design and execution, and may not violate US </w:t>
      </w:r>
      <w:r w:rsidR="00846653" w:rsidRPr="00846653">
        <w:rPr>
          <w:rFonts w:ascii="Arial Nova" w:hAnsi="Arial Nova"/>
          <w:b w:val="0"/>
          <w:color w:val="404040" w:themeColor="text1" w:themeTint="BF"/>
          <w:sz w:val="24"/>
          <w:szCs w:val="24"/>
        </w:rPr>
        <w:t>c</w:t>
      </w:r>
      <w:r w:rsidRPr="00846653">
        <w:rPr>
          <w:rFonts w:ascii="Arial Nova" w:hAnsi="Arial Nova"/>
          <w:b w:val="0"/>
          <w:color w:val="404040" w:themeColor="text1" w:themeTint="BF"/>
          <w:sz w:val="24"/>
          <w:szCs w:val="24"/>
        </w:rPr>
        <w:t xml:space="preserve">opyright laws. Non-compliance to this rule will be a disqualification of </w:t>
      </w:r>
      <w:r w:rsidR="00846653" w:rsidRPr="00846653">
        <w:rPr>
          <w:rFonts w:ascii="Arial Nova" w:hAnsi="Arial Nova"/>
          <w:b w:val="0"/>
          <w:color w:val="404040" w:themeColor="text1" w:themeTint="BF"/>
          <w:sz w:val="24"/>
          <w:szCs w:val="24"/>
        </w:rPr>
        <w:t xml:space="preserve">the </w:t>
      </w:r>
      <w:r w:rsidRPr="00846653">
        <w:rPr>
          <w:rFonts w:ascii="Arial Nova" w:hAnsi="Arial Nova"/>
          <w:b w:val="0"/>
          <w:color w:val="404040" w:themeColor="text1" w:themeTint="BF"/>
          <w:sz w:val="24"/>
          <w:szCs w:val="24"/>
        </w:rPr>
        <w:t xml:space="preserve">entry. </w:t>
      </w:r>
    </w:p>
    <w:p w14:paraId="08E18926" w14:textId="77777777" w:rsidR="00486CC4" w:rsidRPr="00846653" w:rsidRDefault="00486CC4" w:rsidP="00486CC4">
      <w:pPr>
        <w:pStyle w:val="Heading3"/>
        <w:numPr>
          <w:ilvl w:val="0"/>
          <w:numId w:val="2"/>
        </w:numPr>
        <w:rPr>
          <w:rFonts w:ascii="Arial Nova" w:hAnsi="Arial Nova"/>
          <w:b w:val="0"/>
          <w:color w:val="404040" w:themeColor="text1" w:themeTint="BF"/>
          <w:sz w:val="24"/>
          <w:szCs w:val="24"/>
        </w:rPr>
      </w:pPr>
      <w:r w:rsidRPr="00846653">
        <w:rPr>
          <w:rFonts w:ascii="Arial Nova" w:hAnsi="Arial Nova"/>
          <w:b w:val="0"/>
          <w:color w:val="404040" w:themeColor="text1" w:themeTint="BF"/>
          <w:sz w:val="24"/>
          <w:szCs w:val="24"/>
        </w:rPr>
        <w:t>Participants are allowed submit only one (1) artwork image.</w:t>
      </w:r>
    </w:p>
    <w:p w14:paraId="4F5730B9" w14:textId="77777777" w:rsidR="00486CC4" w:rsidRPr="00846653" w:rsidRDefault="00486CC4" w:rsidP="00486CC4">
      <w:pPr>
        <w:pStyle w:val="Heading3"/>
        <w:numPr>
          <w:ilvl w:val="0"/>
          <w:numId w:val="2"/>
        </w:numPr>
        <w:rPr>
          <w:rFonts w:ascii="Arial Nova" w:hAnsi="Arial Nova"/>
          <w:b w:val="0"/>
          <w:color w:val="404040" w:themeColor="text1" w:themeTint="BF"/>
          <w:sz w:val="24"/>
          <w:szCs w:val="24"/>
        </w:rPr>
      </w:pPr>
      <w:r w:rsidRPr="00846653">
        <w:rPr>
          <w:rFonts w:ascii="Arial Nova" w:hAnsi="Arial Nova"/>
          <w:b w:val="0"/>
          <w:color w:val="404040" w:themeColor="text1" w:themeTint="BF"/>
          <w:sz w:val="24"/>
          <w:szCs w:val="24"/>
        </w:rPr>
        <w:lastRenderedPageBreak/>
        <w:t>There is no limitation to artistic style, genre or medium.</w:t>
      </w:r>
    </w:p>
    <w:p w14:paraId="5EF512B4" w14:textId="77777777" w:rsidR="00486CC4" w:rsidRPr="00846653" w:rsidRDefault="00486CC4" w:rsidP="00486CC4">
      <w:pPr>
        <w:pStyle w:val="Heading3"/>
        <w:numPr>
          <w:ilvl w:val="0"/>
          <w:numId w:val="2"/>
        </w:numPr>
        <w:rPr>
          <w:rFonts w:ascii="Arial Nova" w:hAnsi="Arial Nova"/>
          <w:b w:val="0"/>
          <w:color w:val="404040" w:themeColor="text1" w:themeTint="BF"/>
          <w:sz w:val="24"/>
          <w:szCs w:val="24"/>
        </w:rPr>
      </w:pPr>
      <w:r w:rsidRPr="00846653">
        <w:rPr>
          <w:rFonts w:ascii="Arial Nova" w:hAnsi="Arial Nova"/>
          <w:b w:val="0"/>
          <w:color w:val="404040" w:themeColor="text1" w:themeTint="BF"/>
          <w:sz w:val="24"/>
          <w:szCs w:val="24"/>
        </w:rPr>
        <w:t xml:space="preserve">25 artworks will be selected out of all the submissions by the panel of judges for exhibition on the CARAVAN website. All decisions are final and no correspondence shall be entered into regarding selection. </w:t>
      </w:r>
    </w:p>
    <w:p w14:paraId="2B6B335C" w14:textId="5DC5026F" w:rsidR="00486CC4" w:rsidRPr="00846653" w:rsidRDefault="00486CC4" w:rsidP="00486CC4">
      <w:pPr>
        <w:pStyle w:val="Heading3"/>
        <w:numPr>
          <w:ilvl w:val="0"/>
          <w:numId w:val="2"/>
        </w:numPr>
        <w:rPr>
          <w:rFonts w:ascii="Arial Nova" w:hAnsi="Arial Nova"/>
          <w:b w:val="0"/>
          <w:color w:val="404040" w:themeColor="text1" w:themeTint="BF"/>
          <w:sz w:val="24"/>
          <w:szCs w:val="24"/>
        </w:rPr>
      </w:pPr>
      <w:r w:rsidRPr="00846653">
        <w:rPr>
          <w:rFonts w:ascii="Arial Nova" w:hAnsi="Arial Nova"/>
          <w:b w:val="0"/>
          <w:color w:val="404040" w:themeColor="text1" w:themeTint="BF"/>
          <w:sz w:val="24"/>
          <w:szCs w:val="24"/>
        </w:rPr>
        <w:t>1st, 2</w:t>
      </w:r>
      <w:r w:rsidRPr="00846653">
        <w:rPr>
          <w:rFonts w:ascii="Arial Nova" w:hAnsi="Arial Nova"/>
          <w:b w:val="0"/>
          <w:color w:val="404040" w:themeColor="text1" w:themeTint="BF"/>
          <w:sz w:val="24"/>
          <w:szCs w:val="24"/>
          <w:vertAlign w:val="superscript"/>
        </w:rPr>
        <w:t>nd</w:t>
      </w:r>
      <w:r w:rsidRPr="00846653">
        <w:rPr>
          <w:rFonts w:ascii="Arial Nova" w:hAnsi="Arial Nova"/>
          <w:b w:val="0"/>
          <w:color w:val="404040" w:themeColor="text1" w:themeTint="BF"/>
          <w:sz w:val="24"/>
          <w:szCs w:val="24"/>
        </w:rPr>
        <w:t xml:space="preserve">, 3rd Prizes will be awarded, plus an Honorable Mention. The cash prizes are as follows: </w:t>
      </w:r>
      <w:r w:rsidRPr="00846653">
        <w:rPr>
          <w:rFonts w:ascii="Arial Nova" w:hAnsi="Arial Nova"/>
          <w:b w:val="0"/>
          <w:sz w:val="24"/>
          <w:szCs w:val="24"/>
        </w:rPr>
        <w:t xml:space="preserve">1st Prize US$750, 2nd Prize US$500, 3rd Prize US$350. </w:t>
      </w:r>
      <w:r w:rsidRPr="00846653">
        <w:rPr>
          <w:rFonts w:ascii="Arial Nova" w:hAnsi="Arial Nova"/>
          <w:b w:val="0"/>
          <w:color w:val="404040" w:themeColor="text1" w:themeTint="BF"/>
          <w:sz w:val="24"/>
          <w:szCs w:val="24"/>
        </w:rPr>
        <w:t>The Honorable Mention artwork will not receive a cash award, but will be highlighted publicly when the 1st, 2nd and 3rd Prize Winners are announced.</w:t>
      </w:r>
    </w:p>
    <w:p w14:paraId="756453F0" w14:textId="77777777" w:rsidR="00486CC4" w:rsidRPr="00846653" w:rsidRDefault="00486CC4" w:rsidP="00486CC4">
      <w:pPr>
        <w:pStyle w:val="Heading3"/>
        <w:ind w:left="0"/>
        <w:jc w:val="right"/>
        <w:rPr>
          <w:rFonts w:ascii="Arial Nova" w:hAnsi="Arial Nova"/>
          <w:color w:val="231F20"/>
          <w:sz w:val="24"/>
          <w:szCs w:val="24"/>
        </w:rPr>
      </w:pPr>
    </w:p>
    <w:p w14:paraId="0707FD10" w14:textId="6F00F3CE" w:rsidR="00486CC4" w:rsidRPr="00846653" w:rsidRDefault="00486CC4" w:rsidP="00486CC4">
      <w:pPr>
        <w:pStyle w:val="Heading3"/>
        <w:ind w:left="0"/>
        <w:rPr>
          <w:rFonts w:ascii="Arial Nova" w:hAnsi="Arial Nova"/>
          <w:sz w:val="24"/>
          <w:szCs w:val="24"/>
        </w:rPr>
      </w:pPr>
      <w:r w:rsidRPr="00846653">
        <w:rPr>
          <w:rFonts w:ascii="Arial Nova" w:hAnsi="Arial Nova"/>
          <w:color w:val="231F20"/>
          <w:sz w:val="24"/>
          <w:szCs w:val="24"/>
        </w:rPr>
        <w:t xml:space="preserve">  JUDGING</w:t>
      </w:r>
    </w:p>
    <w:p w14:paraId="5883F087" w14:textId="462CCA14" w:rsidR="00486CC4" w:rsidRPr="00846653" w:rsidRDefault="00486CC4" w:rsidP="00486CC4">
      <w:pPr>
        <w:pStyle w:val="BodyText"/>
        <w:spacing w:before="13" w:line="254" w:lineRule="auto"/>
        <w:ind w:left="120" w:right="105"/>
        <w:rPr>
          <w:rFonts w:ascii="Arial Nova" w:hAnsi="Arial Nova"/>
          <w:color w:val="404040" w:themeColor="text1" w:themeTint="BF"/>
          <w:sz w:val="24"/>
          <w:szCs w:val="24"/>
        </w:rPr>
      </w:pPr>
      <w:r w:rsidRPr="00846653">
        <w:rPr>
          <w:rFonts w:ascii="Arial Nova" w:hAnsi="Arial Nova"/>
          <w:color w:val="404040" w:themeColor="text1" w:themeTint="BF"/>
          <w:sz w:val="24"/>
          <w:szCs w:val="24"/>
        </w:rPr>
        <w:t xml:space="preserve">The final suitability of the artwork for </w:t>
      </w:r>
      <w:proofErr w:type="spellStart"/>
      <w:r w:rsidRPr="00846653">
        <w:rPr>
          <w:rFonts w:ascii="Arial Nova" w:hAnsi="Arial Nova"/>
          <w:color w:val="404040" w:themeColor="text1" w:themeTint="BF"/>
          <w:sz w:val="24"/>
          <w:szCs w:val="24"/>
        </w:rPr>
        <w:t>the</w:t>
      </w:r>
      <w:proofErr w:type="spellEnd"/>
      <w:r w:rsidRPr="00846653">
        <w:rPr>
          <w:rFonts w:ascii="Arial Nova" w:hAnsi="Arial Nova"/>
          <w:color w:val="404040" w:themeColor="text1" w:themeTint="BF"/>
          <w:sz w:val="24"/>
          <w:szCs w:val="24"/>
        </w:rPr>
        <w:t xml:space="preserve"> </w:t>
      </w:r>
      <w:r w:rsidR="00846653" w:rsidRPr="00846653">
        <w:rPr>
          <w:rFonts w:ascii="Arial Nova" w:hAnsi="Arial Nova"/>
          <w:i/>
          <w:iCs/>
          <w:color w:val="404040" w:themeColor="text1" w:themeTint="BF"/>
          <w:sz w:val="24"/>
          <w:szCs w:val="24"/>
        </w:rPr>
        <w:t>To Heal the World</w:t>
      </w:r>
      <w:r w:rsidR="00846653" w:rsidRPr="00846653">
        <w:rPr>
          <w:rFonts w:ascii="Arial Nova" w:hAnsi="Arial Nova"/>
          <w:color w:val="404040" w:themeColor="text1" w:themeTint="BF"/>
          <w:sz w:val="24"/>
          <w:szCs w:val="24"/>
        </w:rPr>
        <w:t xml:space="preserve"> </w:t>
      </w:r>
      <w:r w:rsidRPr="00846653">
        <w:rPr>
          <w:rFonts w:ascii="Arial Nova" w:hAnsi="Arial Nova"/>
          <w:color w:val="404040" w:themeColor="text1" w:themeTint="BF"/>
          <w:sz w:val="24"/>
          <w:szCs w:val="24"/>
        </w:rPr>
        <w:t>exhibition will be made by an independent panel of judges. Judges will be asked to consider and score each piece individually. Artwork will be evaluated based on the following elements of artistic expression:</w:t>
      </w:r>
    </w:p>
    <w:p w14:paraId="58AF6134" w14:textId="77777777" w:rsidR="00486CC4" w:rsidRPr="00846653" w:rsidRDefault="00486CC4" w:rsidP="00486CC4">
      <w:pPr>
        <w:pStyle w:val="ListParagraph"/>
        <w:numPr>
          <w:ilvl w:val="0"/>
          <w:numId w:val="1"/>
        </w:numPr>
        <w:tabs>
          <w:tab w:val="left" w:pos="300"/>
        </w:tabs>
        <w:spacing w:before="2"/>
        <w:rPr>
          <w:rFonts w:ascii="Arial Nova" w:hAnsi="Arial Nova"/>
          <w:color w:val="404040" w:themeColor="text1" w:themeTint="BF"/>
          <w:sz w:val="24"/>
          <w:szCs w:val="24"/>
        </w:rPr>
      </w:pPr>
      <w:r w:rsidRPr="00846653">
        <w:rPr>
          <w:rFonts w:ascii="Arial Nova" w:hAnsi="Arial Nova"/>
          <w:color w:val="404040" w:themeColor="text1" w:themeTint="BF"/>
          <w:sz w:val="24"/>
          <w:szCs w:val="24"/>
        </w:rPr>
        <w:t>Interpretation and clarity of the theme to the</w:t>
      </w:r>
      <w:r w:rsidRPr="00846653">
        <w:rPr>
          <w:rFonts w:ascii="Arial Nova" w:hAnsi="Arial Nova"/>
          <w:color w:val="404040" w:themeColor="text1" w:themeTint="BF"/>
          <w:spacing w:val="-3"/>
          <w:sz w:val="24"/>
          <w:szCs w:val="24"/>
        </w:rPr>
        <w:t xml:space="preserve"> </w:t>
      </w:r>
      <w:r w:rsidRPr="00846653">
        <w:rPr>
          <w:rFonts w:ascii="Arial Nova" w:hAnsi="Arial Nova"/>
          <w:color w:val="404040" w:themeColor="text1" w:themeTint="BF"/>
          <w:sz w:val="24"/>
          <w:szCs w:val="24"/>
        </w:rPr>
        <w:t>viewer</w:t>
      </w:r>
    </w:p>
    <w:p w14:paraId="5B30F2E3" w14:textId="77777777" w:rsidR="00486CC4" w:rsidRPr="00846653" w:rsidRDefault="00486CC4" w:rsidP="00486CC4">
      <w:pPr>
        <w:pStyle w:val="ListParagraph"/>
        <w:numPr>
          <w:ilvl w:val="0"/>
          <w:numId w:val="1"/>
        </w:numPr>
        <w:tabs>
          <w:tab w:val="left" w:pos="300"/>
        </w:tabs>
        <w:rPr>
          <w:rFonts w:ascii="Arial Nova" w:hAnsi="Arial Nova"/>
          <w:color w:val="404040" w:themeColor="text1" w:themeTint="BF"/>
          <w:sz w:val="24"/>
          <w:szCs w:val="24"/>
        </w:rPr>
      </w:pPr>
      <w:r w:rsidRPr="00846653">
        <w:rPr>
          <w:rFonts w:ascii="Arial Nova" w:hAnsi="Arial Nova"/>
          <w:color w:val="404040" w:themeColor="text1" w:themeTint="BF"/>
          <w:sz w:val="24"/>
          <w:szCs w:val="24"/>
        </w:rPr>
        <w:t>Creativity and</w:t>
      </w:r>
      <w:r w:rsidRPr="00846653">
        <w:rPr>
          <w:rFonts w:ascii="Arial Nova" w:hAnsi="Arial Nova"/>
          <w:color w:val="404040" w:themeColor="text1" w:themeTint="BF"/>
          <w:spacing w:val="-3"/>
          <w:sz w:val="24"/>
          <w:szCs w:val="24"/>
        </w:rPr>
        <w:t xml:space="preserve"> </w:t>
      </w:r>
      <w:r w:rsidRPr="00846653">
        <w:rPr>
          <w:rFonts w:ascii="Arial Nova" w:hAnsi="Arial Nova"/>
          <w:color w:val="404040" w:themeColor="text1" w:themeTint="BF"/>
          <w:sz w:val="24"/>
          <w:szCs w:val="24"/>
        </w:rPr>
        <w:t>originality</w:t>
      </w:r>
    </w:p>
    <w:p w14:paraId="7FE2D6FC" w14:textId="173317ED" w:rsidR="00486CC4" w:rsidRDefault="00486CC4" w:rsidP="00486CC4">
      <w:pPr>
        <w:pStyle w:val="ListParagraph"/>
        <w:numPr>
          <w:ilvl w:val="0"/>
          <w:numId w:val="1"/>
        </w:numPr>
        <w:tabs>
          <w:tab w:val="left" w:pos="300"/>
        </w:tabs>
        <w:rPr>
          <w:rFonts w:ascii="Arial Nova" w:hAnsi="Arial Nova"/>
          <w:color w:val="404040" w:themeColor="text1" w:themeTint="BF"/>
          <w:sz w:val="24"/>
          <w:szCs w:val="24"/>
        </w:rPr>
      </w:pPr>
      <w:r w:rsidRPr="00846653">
        <w:rPr>
          <w:rFonts w:ascii="Arial Nova" w:hAnsi="Arial Nova"/>
          <w:color w:val="404040" w:themeColor="text1" w:themeTint="BF"/>
          <w:sz w:val="24"/>
          <w:szCs w:val="24"/>
        </w:rPr>
        <w:t>Quality of artistic composition, depth, and</w:t>
      </w:r>
      <w:r w:rsidRPr="00846653">
        <w:rPr>
          <w:rFonts w:ascii="Arial Nova" w:hAnsi="Arial Nova"/>
          <w:color w:val="404040" w:themeColor="text1" w:themeTint="BF"/>
          <w:spacing w:val="-6"/>
          <w:sz w:val="24"/>
          <w:szCs w:val="24"/>
        </w:rPr>
        <w:t xml:space="preserve"> </w:t>
      </w:r>
      <w:r w:rsidRPr="00846653">
        <w:rPr>
          <w:rFonts w:ascii="Arial Nova" w:hAnsi="Arial Nova"/>
          <w:color w:val="404040" w:themeColor="text1" w:themeTint="BF"/>
          <w:sz w:val="24"/>
          <w:szCs w:val="24"/>
        </w:rPr>
        <w:t>perspective</w:t>
      </w:r>
    </w:p>
    <w:p w14:paraId="607C2F65" w14:textId="77777777" w:rsidR="00A74FFE" w:rsidRPr="00654CE9" w:rsidRDefault="00A74FFE" w:rsidP="00A74FFE">
      <w:pPr>
        <w:widowControl/>
        <w:numPr>
          <w:ilvl w:val="0"/>
          <w:numId w:val="1"/>
        </w:numPr>
        <w:shd w:val="clear" w:color="auto" w:fill="FFFFFF"/>
        <w:autoSpaceDE/>
        <w:autoSpaceDN/>
        <w:textAlignment w:val="baseline"/>
        <w:rPr>
          <w:rFonts w:ascii="Arial Nova" w:hAnsi="Arial Nova"/>
          <w:color w:val="404040" w:themeColor="text1" w:themeTint="BF"/>
          <w:sz w:val="24"/>
          <w:szCs w:val="24"/>
        </w:rPr>
      </w:pPr>
      <w:r w:rsidRPr="00654CE9">
        <w:rPr>
          <w:rFonts w:ascii="Arial Nova" w:hAnsi="Arial Nova"/>
          <w:color w:val="404040" w:themeColor="text1" w:themeTint="BF"/>
          <w:sz w:val="24"/>
          <w:szCs w:val="24"/>
        </w:rPr>
        <w:t>Overall impression of the art</w:t>
      </w:r>
    </w:p>
    <w:p w14:paraId="3C5E90A9" w14:textId="77777777" w:rsidR="00486CC4" w:rsidRPr="00846653" w:rsidRDefault="00486CC4" w:rsidP="00486CC4">
      <w:pPr>
        <w:pStyle w:val="BodyText"/>
        <w:spacing w:before="3"/>
        <w:rPr>
          <w:rFonts w:ascii="Arial Nova" w:hAnsi="Arial Nova"/>
          <w:sz w:val="24"/>
          <w:szCs w:val="24"/>
        </w:rPr>
      </w:pPr>
    </w:p>
    <w:p w14:paraId="12E07AD7" w14:textId="77777777" w:rsidR="00486CC4" w:rsidRPr="00846653" w:rsidRDefault="00486CC4" w:rsidP="00486CC4">
      <w:pPr>
        <w:pStyle w:val="BodyText"/>
        <w:spacing w:before="2"/>
        <w:rPr>
          <w:rFonts w:ascii="Arial Nova" w:hAnsi="Arial Nova"/>
          <w:sz w:val="24"/>
          <w:szCs w:val="24"/>
        </w:rPr>
      </w:pPr>
    </w:p>
    <w:p w14:paraId="48D53C9B" w14:textId="77777777" w:rsidR="00486CC4" w:rsidRPr="00846653" w:rsidRDefault="00486CC4" w:rsidP="00486CC4">
      <w:pPr>
        <w:pStyle w:val="Heading3"/>
        <w:spacing w:before="1"/>
        <w:rPr>
          <w:rFonts w:ascii="Arial Nova" w:hAnsi="Arial Nova"/>
          <w:sz w:val="24"/>
          <w:szCs w:val="24"/>
        </w:rPr>
      </w:pPr>
      <w:r w:rsidRPr="00846653">
        <w:rPr>
          <w:rFonts w:ascii="Arial Nova" w:hAnsi="Arial Nova"/>
          <w:color w:val="231F20"/>
          <w:sz w:val="24"/>
          <w:szCs w:val="24"/>
        </w:rPr>
        <w:t>SUBMISSION DEADLINE &amp; REQUIREMENTS</w:t>
      </w:r>
    </w:p>
    <w:p w14:paraId="3782F07C" w14:textId="77777777" w:rsidR="00486CC4" w:rsidRPr="00846653" w:rsidRDefault="00486CC4" w:rsidP="00486CC4">
      <w:pPr>
        <w:pStyle w:val="BodyText"/>
        <w:spacing w:before="13" w:line="254" w:lineRule="auto"/>
        <w:ind w:left="120" w:right="1120"/>
        <w:rPr>
          <w:rFonts w:ascii="Arial Nova" w:hAnsi="Arial Nova"/>
          <w:color w:val="404040" w:themeColor="text1" w:themeTint="BF"/>
          <w:sz w:val="24"/>
          <w:szCs w:val="24"/>
        </w:rPr>
      </w:pPr>
      <w:r w:rsidRPr="00846653">
        <w:rPr>
          <w:rFonts w:ascii="Arial Nova" w:hAnsi="Arial Nova"/>
          <w:color w:val="404040" w:themeColor="text1" w:themeTint="BF"/>
          <w:sz w:val="24"/>
          <w:szCs w:val="24"/>
        </w:rPr>
        <w:t xml:space="preserve">Image of artwork must be received by Saturday </w:t>
      </w:r>
      <w:r w:rsidRPr="00846653">
        <w:rPr>
          <w:rFonts w:ascii="Arial Nova" w:hAnsi="Arial Nova"/>
          <w:color w:val="404040" w:themeColor="text1" w:themeTint="BF"/>
          <w:sz w:val="24"/>
          <w:szCs w:val="24"/>
          <w:u w:val="single"/>
        </w:rPr>
        <w:t>May 16, 2020 at 11:59pm</w:t>
      </w:r>
      <w:r w:rsidRPr="00846653">
        <w:rPr>
          <w:rFonts w:ascii="Arial Nova" w:hAnsi="Arial Nova"/>
          <w:color w:val="404040" w:themeColor="text1" w:themeTint="BF"/>
          <w:sz w:val="24"/>
          <w:szCs w:val="24"/>
        </w:rPr>
        <w:t xml:space="preserve"> CST (USA Central Standard Time)</w:t>
      </w:r>
    </w:p>
    <w:p w14:paraId="35508749" w14:textId="77777777" w:rsidR="00486CC4" w:rsidRPr="00846653" w:rsidRDefault="00486CC4" w:rsidP="00486CC4">
      <w:pPr>
        <w:pStyle w:val="BodyText"/>
        <w:spacing w:before="13" w:line="254" w:lineRule="auto"/>
        <w:ind w:left="120" w:right="1120"/>
        <w:rPr>
          <w:rFonts w:ascii="Arial Nova" w:hAnsi="Arial Nova"/>
          <w:color w:val="231F20"/>
          <w:sz w:val="24"/>
          <w:szCs w:val="24"/>
        </w:rPr>
      </w:pPr>
    </w:p>
    <w:p w14:paraId="6D62C4DF" w14:textId="77777777" w:rsidR="00486CC4" w:rsidRPr="00846653" w:rsidRDefault="00486CC4" w:rsidP="00486CC4">
      <w:pPr>
        <w:pStyle w:val="BodyText"/>
        <w:spacing w:before="13" w:line="254" w:lineRule="auto"/>
        <w:ind w:left="120" w:right="1120"/>
        <w:rPr>
          <w:rStyle w:val="Hyperlink"/>
          <w:rFonts w:ascii="Arial Nova" w:hAnsi="Arial Nova"/>
          <w:sz w:val="24"/>
          <w:szCs w:val="24"/>
        </w:rPr>
      </w:pPr>
      <w:r w:rsidRPr="00846653">
        <w:rPr>
          <w:rFonts w:ascii="Arial Nova" w:hAnsi="Arial Nova"/>
          <w:color w:val="404040" w:themeColor="text1" w:themeTint="BF"/>
          <w:sz w:val="24"/>
          <w:szCs w:val="24"/>
        </w:rPr>
        <w:t>Entry should be sent via email to:</w:t>
      </w:r>
      <w:r w:rsidRPr="00846653">
        <w:rPr>
          <w:rFonts w:ascii="Arial Nova" w:hAnsi="Arial Nova"/>
          <w:color w:val="231F20"/>
          <w:sz w:val="24"/>
          <w:szCs w:val="24"/>
        </w:rPr>
        <w:t xml:space="preserve"> </w:t>
      </w:r>
      <w:hyperlink r:id="rId6" w:history="1">
        <w:r w:rsidRPr="00846653">
          <w:rPr>
            <w:rStyle w:val="Hyperlink"/>
            <w:rFonts w:ascii="Arial Nova" w:hAnsi="Arial Nova"/>
            <w:sz w:val="24"/>
            <w:szCs w:val="24"/>
          </w:rPr>
          <w:t>caravanrsvpevents@gmail.com</w:t>
        </w:r>
      </w:hyperlink>
    </w:p>
    <w:p w14:paraId="0127988D" w14:textId="77777777" w:rsidR="00486CC4" w:rsidRPr="00846653" w:rsidRDefault="00486CC4" w:rsidP="00486CC4">
      <w:pPr>
        <w:pStyle w:val="BodyText"/>
        <w:spacing w:before="13" w:line="254" w:lineRule="auto"/>
        <w:ind w:right="1120"/>
        <w:rPr>
          <w:rFonts w:ascii="Arial Nova" w:hAnsi="Arial Nova"/>
          <w:sz w:val="24"/>
          <w:szCs w:val="24"/>
        </w:rPr>
      </w:pPr>
    </w:p>
    <w:p w14:paraId="6713FE4F" w14:textId="77777777" w:rsidR="00486CC4" w:rsidRPr="00846653" w:rsidRDefault="00486CC4" w:rsidP="00486CC4">
      <w:pPr>
        <w:pStyle w:val="ListParagraph"/>
        <w:numPr>
          <w:ilvl w:val="0"/>
          <w:numId w:val="1"/>
        </w:numPr>
        <w:tabs>
          <w:tab w:val="left" w:pos="300"/>
        </w:tabs>
        <w:spacing w:before="1"/>
        <w:rPr>
          <w:rFonts w:ascii="Arial Nova" w:hAnsi="Arial Nova"/>
          <w:color w:val="404040" w:themeColor="text1" w:themeTint="BF"/>
          <w:sz w:val="24"/>
          <w:szCs w:val="24"/>
        </w:rPr>
      </w:pPr>
      <w:r w:rsidRPr="00846653">
        <w:rPr>
          <w:rFonts w:ascii="Arial Nova" w:hAnsi="Arial Nova"/>
          <w:color w:val="404040" w:themeColor="text1" w:themeTint="BF"/>
          <w:sz w:val="24"/>
          <w:szCs w:val="24"/>
        </w:rPr>
        <w:t>All submissions must be made as digital high-resolution photos (300 dpi) in JPG</w:t>
      </w:r>
      <w:r w:rsidRPr="00846653">
        <w:rPr>
          <w:rFonts w:ascii="Arial Nova" w:hAnsi="Arial Nova"/>
          <w:color w:val="404040" w:themeColor="text1" w:themeTint="BF"/>
          <w:spacing w:val="-8"/>
          <w:sz w:val="24"/>
          <w:szCs w:val="24"/>
        </w:rPr>
        <w:t xml:space="preserve"> </w:t>
      </w:r>
      <w:r w:rsidRPr="00846653">
        <w:rPr>
          <w:rFonts w:ascii="Arial Nova" w:hAnsi="Arial Nova"/>
          <w:color w:val="404040" w:themeColor="text1" w:themeTint="BF"/>
          <w:sz w:val="24"/>
          <w:szCs w:val="24"/>
        </w:rPr>
        <w:t xml:space="preserve">format. </w:t>
      </w:r>
    </w:p>
    <w:p w14:paraId="05101989" w14:textId="77777777" w:rsidR="00486CC4" w:rsidRPr="00846653" w:rsidRDefault="00486CC4" w:rsidP="00486CC4">
      <w:pPr>
        <w:pStyle w:val="ListParagraph"/>
        <w:numPr>
          <w:ilvl w:val="0"/>
          <w:numId w:val="1"/>
        </w:numPr>
        <w:tabs>
          <w:tab w:val="left" w:pos="300"/>
        </w:tabs>
        <w:rPr>
          <w:rFonts w:ascii="Arial Nova" w:hAnsi="Arial Nova"/>
          <w:color w:val="404040" w:themeColor="text1" w:themeTint="BF"/>
          <w:sz w:val="24"/>
          <w:szCs w:val="24"/>
        </w:rPr>
      </w:pPr>
      <w:r w:rsidRPr="00846653">
        <w:rPr>
          <w:rFonts w:ascii="Arial Nova" w:hAnsi="Arial Nova"/>
          <w:color w:val="404040" w:themeColor="text1" w:themeTint="BF"/>
          <w:sz w:val="24"/>
          <w:szCs w:val="24"/>
        </w:rPr>
        <w:t>All submissions must include title, dimensions, and medium of each</w:t>
      </w:r>
      <w:r w:rsidRPr="00846653">
        <w:rPr>
          <w:rFonts w:ascii="Arial Nova" w:hAnsi="Arial Nova"/>
          <w:color w:val="404040" w:themeColor="text1" w:themeTint="BF"/>
          <w:spacing w:val="-8"/>
          <w:sz w:val="24"/>
          <w:szCs w:val="24"/>
        </w:rPr>
        <w:t xml:space="preserve"> </w:t>
      </w:r>
      <w:r w:rsidRPr="00846653">
        <w:rPr>
          <w:rFonts w:ascii="Arial Nova" w:hAnsi="Arial Nova"/>
          <w:color w:val="404040" w:themeColor="text1" w:themeTint="BF"/>
          <w:sz w:val="24"/>
          <w:szCs w:val="24"/>
        </w:rPr>
        <w:t>artwork.</w:t>
      </w:r>
    </w:p>
    <w:p w14:paraId="55B04CDF" w14:textId="11FE1A64" w:rsidR="00486CC4" w:rsidRPr="00846653" w:rsidRDefault="00486CC4" w:rsidP="00486CC4">
      <w:pPr>
        <w:pStyle w:val="ListParagraph"/>
        <w:numPr>
          <w:ilvl w:val="0"/>
          <w:numId w:val="1"/>
        </w:numPr>
        <w:tabs>
          <w:tab w:val="left" w:pos="300"/>
        </w:tabs>
        <w:rPr>
          <w:rFonts w:ascii="Arial Nova" w:hAnsi="Arial Nova"/>
          <w:color w:val="404040" w:themeColor="text1" w:themeTint="BF"/>
          <w:sz w:val="24"/>
          <w:szCs w:val="24"/>
        </w:rPr>
      </w:pPr>
      <w:r w:rsidRPr="00846653">
        <w:rPr>
          <w:rFonts w:ascii="Arial Nova" w:hAnsi="Arial Nova"/>
          <w:color w:val="404040" w:themeColor="text1" w:themeTint="BF"/>
          <w:sz w:val="24"/>
          <w:szCs w:val="24"/>
        </w:rPr>
        <w:t>All submissions must include a description of the artwork explaining how the artwork expresses the theme in 1</w:t>
      </w:r>
      <w:r w:rsidR="00846653" w:rsidRPr="00846653">
        <w:rPr>
          <w:rFonts w:ascii="Arial Nova" w:hAnsi="Arial Nova"/>
          <w:color w:val="404040" w:themeColor="text1" w:themeTint="BF"/>
          <w:sz w:val="24"/>
          <w:szCs w:val="24"/>
        </w:rPr>
        <w:t>50</w:t>
      </w:r>
      <w:r w:rsidRPr="00846653">
        <w:rPr>
          <w:rFonts w:ascii="Arial Nova" w:hAnsi="Arial Nova"/>
          <w:color w:val="404040" w:themeColor="text1" w:themeTint="BF"/>
          <w:sz w:val="24"/>
          <w:szCs w:val="24"/>
        </w:rPr>
        <w:t xml:space="preserve"> words or</w:t>
      </w:r>
      <w:r w:rsidRPr="00846653">
        <w:rPr>
          <w:rFonts w:ascii="Arial Nova" w:hAnsi="Arial Nova"/>
          <w:color w:val="404040" w:themeColor="text1" w:themeTint="BF"/>
          <w:spacing w:val="-14"/>
          <w:sz w:val="24"/>
          <w:szCs w:val="24"/>
        </w:rPr>
        <w:t xml:space="preserve"> </w:t>
      </w:r>
      <w:r w:rsidRPr="00846653">
        <w:rPr>
          <w:rFonts w:ascii="Arial Nova" w:hAnsi="Arial Nova"/>
          <w:color w:val="404040" w:themeColor="text1" w:themeTint="BF"/>
          <w:sz w:val="24"/>
          <w:szCs w:val="24"/>
        </w:rPr>
        <w:t>less.</w:t>
      </w:r>
    </w:p>
    <w:p w14:paraId="6781F860" w14:textId="77777777" w:rsidR="00486CC4" w:rsidRPr="00846653" w:rsidRDefault="00486CC4" w:rsidP="00486CC4">
      <w:pPr>
        <w:pStyle w:val="BodyText"/>
        <w:rPr>
          <w:rFonts w:ascii="Arial Nova" w:hAnsi="Arial Nova"/>
          <w:sz w:val="24"/>
          <w:szCs w:val="24"/>
        </w:rPr>
      </w:pPr>
    </w:p>
    <w:p w14:paraId="00227443" w14:textId="77777777" w:rsidR="00486CC4" w:rsidRPr="00846653" w:rsidRDefault="00486CC4" w:rsidP="00486CC4">
      <w:pPr>
        <w:pStyle w:val="BodyText"/>
        <w:spacing w:before="1"/>
        <w:rPr>
          <w:rFonts w:ascii="Arial Nova" w:hAnsi="Arial Nova"/>
          <w:sz w:val="24"/>
          <w:szCs w:val="24"/>
        </w:rPr>
      </w:pPr>
    </w:p>
    <w:p w14:paraId="44D2EBB5" w14:textId="77777777" w:rsidR="00486CC4" w:rsidRPr="00846653" w:rsidRDefault="00486CC4" w:rsidP="00486CC4">
      <w:pPr>
        <w:pStyle w:val="BodyText"/>
        <w:spacing w:before="1"/>
        <w:rPr>
          <w:rFonts w:ascii="Arial Nova" w:hAnsi="Arial Nova"/>
          <w:sz w:val="24"/>
          <w:szCs w:val="24"/>
        </w:rPr>
      </w:pPr>
    </w:p>
    <w:p w14:paraId="6AA94F87" w14:textId="77777777" w:rsidR="00486CC4" w:rsidRPr="00846653" w:rsidRDefault="00486CC4" w:rsidP="00486CC4">
      <w:pPr>
        <w:pStyle w:val="BodyText"/>
        <w:spacing w:before="1"/>
        <w:rPr>
          <w:rFonts w:ascii="Arial Nova" w:hAnsi="Arial Nova"/>
          <w:sz w:val="24"/>
          <w:szCs w:val="24"/>
        </w:rPr>
      </w:pPr>
    </w:p>
    <w:p w14:paraId="7C5CCEEC" w14:textId="77777777" w:rsidR="00486CC4" w:rsidRPr="00846653" w:rsidRDefault="00486CC4" w:rsidP="00486CC4">
      <w:pPr>
        <w:pStyle w:val="BodyText"/>
        <w:spacing w:before="1"/>
        <w:rPr>
          <w:rFonts w:ascii="Arial Nova" w:hAnsi="Arial Nova"/>
          <w:sz w:val="24"/>
          <w:szCs w:val="24"/>
        </w:rPr>
      </w:pPr>
    </w:p>
    <w:p w14:paraId="0F7B2E9F" w14:textId="77777777" w:rsidR="00486CC4" w:rsidRPr="00846653" w:rsidRDefault="00486CC4" w:rsidP="00486CC4">
      <w:pPr>
        <w:pStyle w:val="BodyText"/>
        <w:spacing w:before="1"/>
        <w:rPr>
          <w:rFonts w:ascii="Arial Nova" w:hAnsi="Arial Nova"/>
          <w:sz w:val="24"/>
          <w:szCs w:val="24"/>
        </w:rPr>
      </w:pPr>
    </w:p>
    <w:p w14:paraId="03B8390C" w14:textId="77777777" w:rsidR="00486CC4" w:rsidRPr="00846653" w:rsidRDefault="00486CC4" w:rsidP="00486CC4">
      <w:pPr>
        <w:pStyle w:val="BodyText"/>
        <w:spacing w:before="1"/>
        <w:rPr>
          <w:rFonts w:ascii="Arial Nova" w:hAnsi="Arial Nova"/>
          <w:sz w:val="24"/>
          <w:szCs w:val="24"/>
        </w:rPr>
      </w:pPr>
    </w:p>
    <w:p w14:paraId="4D712613" w14:textId="77777777" w:rsidR="00486CC4" w:rsidRPr="00846653" w:rsidRDefault="00486CC4" w:rsidP="00486CC4">
      <w:pPr>
        <w:pStyle w:val="BodyText"/>
        <w:spacing w:before="1"/>
        <w:rPr>
          <w:rFonts w:ascii="Arial Nova" w:hAnsi="Arial Nova"/>
          <w:sz w:val="24"/>
          <w:szCs w:val="24"/>
        </w:rPr>
      </w:pPr>
    </w:p>
    <w:p w14:paraId="08CE80E5" w14:textId="77777777" w:rsidR="00486CC4" w:rsidRPr="00846653" w:rsidRDefault="00486CC4" w:rsidP="00486CC4">
      <w:pPr>
        <w:pStyle w:val="BodyText"/>
        <w:spacing w:before="1"/>
        <w:rPr>
          <w:rFonts w:ascii="Arial Nova" w:hAnsi="Arial Nova"/>
          <w:sz w:val="24"/>
          <w:szCs w:val="24"/>
        </w:rPr>
      </w:pPr>
    </w:p>
    <w:p w14:paraId="75338A6F" w14:textId="77777777" w:rsidR="00486CC4" w:rsidRPr="00846653" w:rsidRDefault="00486CC4" w:rsidP="00486CC4">
      <w:pPr>
        <w:pStyle w:val="BodyText"/>
        <w:spacing w:before="1"/>
        <w:rPr>
          <w:rFonts w:ascii="Arial Nova" w:hAnsi="Arial Nova"/>
          <w:sz w:val="24"/>
          <w:szCs w:val="24"/>
        </w:rPr>
      </w:pPr>
    </w:p>
    <w:p w14:paraId="5552BBD5" w14:textId="77777777" w:rsidR="00486CC4" w:rsidRPr="00846653" w:rsidRDefault="00486CC4" w:rsidP="00486CC4">
      <w:pPr>
        <w:pStyle w:val="BodyText"/>
        <w:spacing w:before="1"/>
        <w:rPr>
          <w:rFonts w:ascii="Arial Nova" w:hAnsi="Arial Nova"/>
          <w:sz w:val="24"/>
          <w:szCs w:val="24"/>
        </w:rPr>
      </w:pPr>
    </w:p>
    <w:p w14:paraId="61FCCFCA" w14:textId="77777777" w:rsidR="00486CC4" w:rsidRPr="00846653" w:rsidRDefault="00486CC4" w:rsidP="00486CC4">
      <w:pPr>
        <w:pStyle w:val="BodyText"/>
        <w:spacing w:before="1"/>
        <w:rPr>
          <w:rFonts w:ascii="Arial Nova" w:hAnsi="Arial Nova"/>
          <w:sz w:val="24"/>
          <w:szCs w:val="24"/>
        </w:rPr>
      </w:pPr>
    </w:p>
    <w:p w14:paraId="3ABC6A6D" w14:textId="77777777" w:rsidR="00486CC4" w:rsidRPr="00846653" w:rsidRDefault="00486CC4" w:rsidP="00486CC4">
      <w:pPr>
        <w:pStyle w:val="BodyText"/>
        <w:spacing w:before="1"/>
        <w:rPr>
          <w:rFonts w:ascii="Arial Nova" w:hAnsi="Arial Nova"/>
          <w:sz w:val="24"/>
          <w:szCs w:val="24"/>
        </w:rPr>
      </w:pPr>
    </w:p>
    <w:p w14:paraId="694B9C9B" w14:textId="77777777" w:rsidR="00486CC4" w:rsidRPr="00846653" w:rsidRDefault="00486CC4" w:rsidP="00486CC4">
      <w:pPr>
        <w:pStyle w:val="BodyText"/>
        <w:spacing w:before="1"/>
        <w:rPr>
          <w:rFonts w:ascii="Arial Nova" w:hAnsi="Arial Nova"/>
          <w:sz w:val="24"/>
          <w:szCs w:val="24"/>
        </w:rPr>
      </w:pPr>
    </w:p>
    <w:p w14:paraId="14C3CB51" w14:textId="77777777" w:rsidR="00486CC4" w:rsidRPr="00846653" w:rsidRDefault="00486CC4" w:rsidP="00486CC4">
      <w:pPr>
        <w:pStyle w:val="BodyText"/>
        <w:spacing w:before="1"/>
        <w:rPr>
          <w:rFonts w:ascii="Arial Nova" w:hAnsi="Arial Nova"/>
          <w:sz w:val="24"/>
          <w:szCs w:val="24"/>
        </w:rPr>
      </w:pPr>
    </w:p>
    <w:p w14:paraId="365B9035" w14:textId="77777777" w:rsidR="00486CC4" w:rsidRPr="00846653" w:rsidRDefault="00486CC4" w:rsidP="00486CC4">
      <w:pPr>
        <w:pStyle w:val="BodyText"/>
        <w:spacing w:before="1"/>
        <w:rPr>
          <w:rFonts w:ascii="Arial Nova" w:hAnsi="Arial Nova"/>
          <w:sz w:val="24"/>
          <w:szCs w:val="24"/>
        </w:rPr>
      </w:pPr>
    </w:p>
    <w:p w14:paraId="71B81A6A" w14:textId="77777777" w:rsidR="00486CC4" w:rsidRPr="00846653" w:rsidRDefault="00486CC4" w:rsidP="00486CC4">
      <w:pPr>
        <w:pStyle w:val="BodyText"/>
        <w:spacing w:before="1"/>
        <w:rPr>
          <w:rFonts w:ascii="Arial Nova" w:hAnsi="Arial Nova"/>
          <w:sz w:val="24"/>
          <w:szCs w:val="24"/>
        </w:rPr>
      </w:pPr>
    </w:p>
    <w:sectPr w:rsidR="00486CC4" w:rsidRPr="00846653" w:rsidSect="00486CC4">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2D69"/>
    <w:multiLevelType w:val="hybridMultilevel"/>
    <w:tmpl w:val="86482046"/>
    <w:lvl w:ilvl="0" w:tplc="04090001">
      <w:start w:val="1"/>
      <w:numFmt w:val="bullet"/>
      <w:lvlText w:val=""/>
      <w:lvlJc w:val="left"/>
      <w:pPr>
        <w:ind w:left="840" w:hanging="180"/>
      </w:pPr>
      <w:rPr>
        <w:rFonts w:ascii="Symbol" w:hAnsi="Symbol" w:hint="default"/>
        <w:color w:val="231F20"/>
        <w:spacing w:val="-10"/>
        <w:w w:val="100"/>
        <w:sz w:val="18"/>
        <w:szCs w:val="18"/>
        <w:lang w:val="en-US" w:eastAsia="en-US" w:bidi="en-US"/>
      </w:rPr>
    </w:lvl>
    <w:lvl w:ilvl="1" w:tplc="950A2E46">
      <w:numFmt w:val="bullet"/>
      <w:lvlText w:val="•"/>
      <w:lvlJc w:val="left"/>
      <w:pPr>
        <w:ind w:left="1912" w:hanging="180"/>
      </w:pPr>
      <w:rPr>
        <w:rFonts w:hint="default"/>
        <w:lang w:val="en-US" w:eastAsia="en-US" w:bidi="en-US"/>
      </w:rPr>
    </w:lvl>
    <w:lvl w:ilvl="2" w:tplc="84D42672">
      <w:numFmt w:val="bullet"/>
      <w:lvlText w:val="•"/>
      <w:lvlJc w:val="left"/>
      <w:pPr>
        <w:ind w:left="2984" w:hanging="180"/>
      </w:pPr>
      <w:rPr>
        <w:rFonts w:hint="default"/>
        <w:lang w:val="en-US" w:eastAsia="en-US" w:bidi="en-US"/>
      </w:rPr>
    </w:lvl>
    <w:lvl w:ilvl="3" w:tplc="5BEA98E0">
      <w:numFmt w:val="bullet"/>
      <w:lvlText w:val="•"/>
      <w:lvlJc w:val="left"/>
      <w:pPr>
        <w:ind w:left="4056" w:hanging="180"/>
      </w:pPr>
      <w:rPr>
        <w:rFonts w:hint="default"/>
        <w:lang w:val="en-US" w:eastAsia="en-US" w:bidi="en-US"/>
      </w:rPr>
    </w:lvl>
    <w:lvl w:ilvl="4" w:tplc="392499CC">
      <w:numFmt w:val="bullet"/>
      <w:lvlText w:val="•"/>
      <w:lvlJc w:val="left"/>
      <w:pPr>
        <w:ind w:left="5128" w:hanging="180"/>
      </w:pPr>
      <w:rPr>
        <w:rFonts w:hint="default"/>
        <w:lang w:val="en-US" w:eastAsia="en-US" w:bidi="en-US"/>
      </w:rPr>
    </w:lvl>
    <w:lvl w:ilvl="5" w:tplc="AAB6B650">
      <w:numFmt w:val="bullet"/>
      <w:lvlText w:val="•"/>
      <w:lvlJc w:val="left"/>
      <w:pPr>
        <w:ind w:left="6200" w:hanging="180"/>
      </w:pPr>
      <w:rPr>
        <w:rFonts w:hint="default"/>
        <w:lang w:val="en-US" w:eastAsia="en-US" w:bidi="en-US"/>
      </w:rPr>
    </w:lvl>
    <w:lvl w:ilvl="6" w:tplc="BD88C100">
      <w:numFmt w:val="bullet"/>
      <w:lvlText w:val="•"/>
      <w:lvlJc w:val="left"/>
      <w:pPr>
        <w:ind w:left="7272" w:hanging="180"/>
      </w:pPr>
      <w:rPr>
        <w:rFonts w:hint="default"/>
        <w:lang w:val="en-US" w:eastAsia="en-US" w:bidi="en-US"/>
      </w:rPr>
    </w:lvl>
    <w:lvl w:ilvl="7" w:tplc="CB400FEC">
      <w:numFmt w:val="bullet"/>
      <w:lvlText w:val="•"/>
      <w:lvlJc w:val="left"/>
      <w:pPr>
        <w:ind w:left="8344" w:hanging="180"/>
      </w:pPr>
      <w:rPr>
        <w:rFonts w:hint="default"/>
        <w:lang w:val="en-US" w:eastAsia="en-US" w:bidi="en-US"/>
      </w:rPr>
    </w:lvl>
    <w:lvl w:ilvl="8" w:tplc="29109C34">
      <w:numFmt w:val="bullet"/>
      <w:lvlText w:val="•"/>
      <w:lvlJc w:val="left"/>
      <w:pPr>
        <w:ind w:left="9416" w:hanging="180"/>
      </w:pPr>
      <w:rPr>
        <w:rFonts w:hint="default"/>
        <w:lang w:val="en-US" w:eastAsia="en-US" w:bidi="en-US"/>
      </w:rPr>
    </w:lvl>
  </w:abstractNum>
  <w:abstractNum w:abstractNumId="1" w15:restartNumberingAfterBreak="0">
    <w:nsid w:val="52FC5E81"/>
    <w:multiLevelType w:val="multilevel"/>
    <w:tmpl w:val="9C829DF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1D22FD"/>
    <w:multiLevelType w:val="hybridMultilevel"/>
    <w:tmpl w:val="FA701EB2"/>
    <w:lvl w:ilvl="0" w:tplc="8B829048">
      <w:numFmt w:val="bullet"/>
      <w:lvlText w:val="•"/>
      <w:lvlJc w:val="left"/>
      <w:pPr>
        <w:ind w:left="840" w:hanging="360"/>
      </w:pPr>
      <w:rPr>
        <w:rFonts w:ascii="Arial" w:eastAsia="Arial" w:hAnsi="Arial" w:cs="Arial" w:hint="default"/>
        <w:color w:val="231F20"/>
        <w:spacing w:val="-10"/>
        <w:w w:val="100"/>
        <w:sz w:val="18"/>
        <w:szCs w:val="18"/>
        <w:lang w:val="en-US" w:eastAsia="en-US" w:bidi="en-US"/>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C4"/>
    <w:rsid w:val="00116991"/>
    <w:rsid w:val="00154747"/>
    <w:rsid w:val="003F5131"/>
    <w:rsid w:val="00486CC4"/>
    <w:rsid w:val="00846653"/>
    <w:rsid w:val="00A7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E758"/>
  <w15:chartTrackingRefBased/>
  <w15:docId w15:val="{1EF884CB-E523-48F8-BE9D-18EE4F3C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C4"/>
    <w:pPr>
      <w:widowControl w:val="0"/>
      <w:autoSpaceDE w:val="0"/>
      <w:autoSpaceDN w:val="0"/>
      <w:spacing w:after="0" w:line="240" w:lineRule="auto"/>
    </w:pPr>
    <w:rPr>
      <w:rFonts w:ascii="Arial" w:eastAsia="Arial" w:hAnsi="Arial" w:cs="Arial"/>
      <w:lang w:val="en-US" w:bidi="en-US"/>
    </w:rPr>
  </w:style>
  <w:style w:type="paragraph" w:styleId="Heading3">
    <w:name w:val="heading 3"/>
    <w:basedOn w:val="Normal"/>
    <w:link w:val="Heading3Char"/>
    <w:uiPriority w:val="9"/>
    <w:unhideWhenUsed/>
    <w:qFormat/>
    <w:rsid w:val="00486CC4"/>
    <w:pPr>
      <w:ind w:left="1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CC4"/>
    <w:rPr>
      <w:rFonts w:ascii="Arial" w:eastAsia="Arial" w:hAnsi="Arial" w:cs="Arial"/>
      <w:b/>
      <w:bCs/>
      <w:sz w:val="18"/>
      <w:szCs w:val="18"/>
      <w:lang w:val="en-US" w:bidi="en-US"/>
    </w:rPr>
  </w:style>
  <w:style w:type="paragraph" w:styleId="BodyText">
    <w:name w:val="Body Text"/>
    <w:basedOn w:val="Normal"/>
    <w:link w:val="BodyTextChar"/>
    <w:uiPriority w:val="1"/>
    <w:qFormat/>
    <w:rsid w:val="00486CC4"/>
    <w:rPr>
      <w:sz w:val="18"/>
      <w:szCs w:val="18"/>
    </w:rPr>
  </w:style>
  <w:style w:type="character" w:customStyle="1" w:styleId="BodyTextChar">
    <w:name w:val="Body Text Char"/>
    <w:basedOn w:val="DefaultParagraphFont"/>
    <w:link w:val="BodyText"/>
    <w:uiPriority w:val="1"/>
    <w:rsid w:val="00486CC4"/>
    <w:rPr>
      <w:rFonts w:ascii="Arial" w:eastAsia="Arial" w:hAnsi="Arial" w:cs="Arial"/>
      <w:sz w:val="18"/>
      <w:szCs w:val="18"/>
      <w:lang w:val="en-US" w:bidi="en-US"/>
    </w:rPr>
  </w:style>
  <w:style w:type="paragraph" w:styleId="ListParagraph">
    <w:name w:val="List Paragraph"/>
    <w:basedOn w:val="Normal"/>
    <w:uiPriority w:val="1"/>
    <w:qFormat/>
    <w:rsid w:val="00486CC4"/>
    <w:pPr>
      <w:spacing w:before="13"/>
      <w:ind w:left="300" w:hanging="180"/>
    </w:pPr>
  </w:style>
  <w:style w:type="character" w:styleId="Hyperlink">
    <w:name w:val="Hyperlink"/>
    <w:basedOn w:val="DefaultParagraphFont"/>
    <w:uiPriority w:val="99"/>
    <w:unhideWhenUsed/>
    <w:rsid w:val="00486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avanrsvpevent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Pearman</dc:creator>
  <cp:keywords/>
  <dc:description/>
  <cp:lastModifiedBy>Claire Pearman</cp:lastModifiedBy>
  <cp:revision>2</cp:revision>
  <dcterms:created xsi:type="dcterms:W3CDTF">2020-03-16T13:48:00Z</dcterms:created>
  <dcterms:modified xsi:type="dcterms:W3CDTF">2020-03-16T13:48:00Z</dcterms:modified>
</cp:coreProperties>
</file>